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F" w:rsidRDefault="004301EF" w:rsidP="004301EF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Obec Raná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BB252E1" wp14:editId="632265C4">
            <wp:extent cx="885825" cy="971550"/>
            <wp:effectExtent l="0" t="0" r="9525" b="0"/>
            <wp:docPr id="1" name="Obrázek 1" descr="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F" w:rsidRDefault="004301EF" w:rsidP="004301EF">
      <w:r>
        <w:t>Zastupitelstvo obce Raná</w:t>
      </w:r>
    </w:p>
    <w:p w:rsidR="002D725D" w:rsidRDefault="002D725D" w:rsidP="004301EF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D54E8E" w:rsidRDefault="004301EF" w:rsidP="004301EF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F75E2F">
        <w:rPr>
          <w:b/>
          <w:sz w:val="28"/>
          <w:szCs w:val="28"/>
          <w:u w:val="single"/>
        </w:rPr>
        <w:t>Usnesení č.</w:t>
      </w:r>
      <w:r w:rsidR="00ED6286">
        <w:rPr>
          <w:b/>
          <w:sz w:val="28"/>
          <w:szCs w:val="28"/>
          <w:u w:val="single"/>
        </w:rPr>
        <w:t xml:space="preserve"> </w:t>
      </w:r>
      <w:r w:rsidR="00635BF1">
        <w:rPr>
          <w:b/>
          <w:sz w:val="28"/>
          <w:szCs w:val="28"/>
          <w:u w:val="single"/>
        </w:rPr>
        <w:t>1</w:t>
      </w:r>
      <w:r w:rsidR="005B4329">
        <w:rPr>
          <w:b/>
          <w:sz w:val="28"/>
          <w:szCs w:val="28"/>
          <w:u w:val="single"/>
        </w:rPr>
        <w:t>5</w:t>
      </w:r>
      <w:r w:rsidR="00635BF1">
        <w:rPr>
          <w:b/>
          <w:sz w:val="28"/>
          <w:szCs w:val="28"/>
          <w:u w:val="single"/>
        </w:rPr>
        <w:t>/2020</w:t>
      </w:r>
    </w:p>
    <w:p w:rsidR="004301EF" w:rsidRDefault="004301EF" w:rsidP="004301EF"/>
    <w:p w:rsidR="004301EF" w:rsidRPr="00CF0AA9" w:rsidRDefault="004301EF" w:rsidP="004301EF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CF0AA9">
        <w:rPr>
          <w:iCs/>
          <w:sz w:val="24"/>
          <w:szCs w:val="24"/>
        </w:rPr>
        <w:t>z veřejného zasedání Zastupitelstva obce Raná,</w:t>
      </w:r>
    </w:p>
    <w:p w:rsidR="004301EF" w:rsidRPr="00CF0AA9" w:rsidRDefault="000159D6" w:rsidP="004301EF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CF0AA9">
        <w:rPr>
          <w:iCs/>
          <w:sz w:val="24"/>
          <w:szCs w:val="24"/>
        </w:rPr>
        <w:t xml:space="preserve"> ze dne</w:t>
      </w:r>
      <w:r w:rsidR="002A3400" w:rsidRPr="00CF0AA9">
        <w:rPr>
          <w:iCs/>
          <w:sz w:val="24"/>
          <w:szCs w:val="24"/>
        </w:rPr>
        <w:t xml:space="preserve"> </w:t>
      </w:r>
      <w:r w:rsidR="005B4329">
        <w:rPr>
          <w:iCs/>
          <w:sz w:val="24"/>
          <w:szCs w:val="24"/>
        </w:rPr>
        <w:t>24</w:t>
      </w:r>
      <w:r w:rsidR="00485EDC" w:rsidRPr="00CF0AA9">
        <w:rPr>
          <w:iCs/>
          <w:sz w:val="24"/>
          <w:szCs w:val="24"/>
        </w:rPr>
        <w:t>.</w:t>
      </w:r>
      <w:r w:rsidR="005077ED" w:rsidRPr="00CF0AA9">
        <w:rPr>
          <w:iCs/>
          <w:sz w:val="24"/>
          <w:szCs w:val="24"/>
        </w:rPr>
        <w:t xml:space="preserve"> </w:t>
      </w:r>
      <w:r w:rsidR="005B4329">
        <w:rPr>
          <w:iCs/>
          <w:sz w:val="24"/>
          <w:szCs w:val="24"/>
        </w:rPr>
        <w:t>června</w:t>
      </w:r>
      <w:r w:rsidR="004301EF" w:rsidRPr="00CF0AA9">
        <w:rPr>
          <w:iCs/>
          <w:sz w:val="24"/>
          <w:szCs w:val="24"/>
        </w:rPr>
        <w:t xml:space="preserve"> 20</w:t>
      </w:r>
      <w:r w:rsidR="00B947C8">
        <w:rPr>
          <w:iCs/>
          <w:sz w:val="24"/>
          <w:szCs w:val="24"/>
        </w:rPr>
        <w:t>20</w:t>
      </w:r>
      <w:r w:rsidR="004301EF" w:rsidRPr="00CF0AA9">
        <w:rPr>
          <w:iCs/>
          <w:sz w:val="24"/>
          <w:szCs w:val="24"/>
        </w:rPr>
        <w:t>,  1</w:t>
      </w:r>
      <w:r w:rsidR="005B4329">
        <w:rPr>
          <w:iCs/>
          <w:sz w:val="24"/>
          <w:szCs w:val="24"/>
        </w:rPr>
        <w:t>9</w:t>
      </w:r>
      <w:r w:rsidR="00526902" w:rsidRPr="00CF0AA9">
        <w:rPr>
          <w:iCs/>
          <w:sz w:val="24"/>
          <w:szCs w:val="24"/>
        </w:rPr>
        <w:t>.</w:t>
      </w:r>
      <w:r w:rsidR="004301EF" w:rsidRPr="00CF0AA9">
        <w:rPr>
          <w:iCs/>
          <w:sz w:val="24"/>
          <w:szCs w:val="24"/>
        </w:rPr>
        <w:t xml:space="preserve">00 hodin, zasedací místnost OÚ Raná </w:t>
      </w:r>
    </w:p>
    <w:p w:rsidR="00842EB1" w:rsidRDefault="00842EB1" w:rsidP="00842EB1">
      <w:pPr>
        <w:pStyle w:val="Odstavecseseznamem"/>
        <w:ind w:left="0"/>
        <w:jc w:val="both"/>
        <w:rPr>
          <w:b/>
          <w:u w:val="single"/>
        </w:rPr>
      </w:pPr>
    </w:p>
    <w:p w:rsidR="00EE46AC" w:rsidRDefault="00EE46AC" w:rsidP="00EE46AC">
      <w:pPr>
        <w:pStyle w:val="Odstavecseseznamem"/>
        <w:ind w:left="0"/>
        <w:jc w:val="both"/>
        <w:rPr>
          <w:b/>
          <w:u w:val="single"/>
        </w:rPr>
      </w:pPr>
    </w:p>
    <w:p w:rsidR="005B4329" w:rsidRDefault="00842EB1" w:rsidP="005B4329">
      <w:pPr>
        <w:pStyle w:val="Odstavecseseznamem"/>
        <w:ind w:left="0"/>
        <w:jc w:val="both"/>
        <w:rPr>
          <w:b/>
          <w:u w:val="single"/>
        </w:rPr>
      </w:pPr>
      <w:r>
        <w:rPr>
          <w:b/>
          <w:u w:val="single"/>
        </w:rPr>
        <w:t>USNESENÍ</w:t>
      </w:r>
    </w:p>
    <w:p w:rsidR="005B4329" w:rsidRDefault="005B4329" w:rsidP="005B4329">
      <w:pPr>
        <w:tabs>
          <w:tab w:val="left" w:pos="0"/>
          <w:tab w:val="left" w:pos="567"/>
        </w:tabs>
        <w:jc w:val="both"/>
        <w:rPr>
          <w:b/>
          <w:u w:val="single"/>
        </w:rPr>
      </w:pPr>
    </w:p>
    <w:p w:rsidR="005B4329" w:rsidRDefault="005B4329" w:rsidP="005B4329">
      <w:pPr>
        <w:jc w:val="both"/>
      </w:pPr>
      <w:r>
        <w:rPr>
          <w:b/>
          <w:color w:val="2E74B5"/>
        </w:rPr>
        <w:t xml:space="preserve">USNESENÍ 15/1: </w:t>
      </w:r>
      <w:r>
        <w:rPr>
          <w:b/>
        </w:rPr>
        <w:t xml:space="preserve">ZO schvaluje ověřovatele zápisu: Novák P., Kos M., zapisovatele: </w:t>
      </w:r>
      <w:proofErr w:type="spellStart"/>
      <w:r>
        <w:rPr>
          <w:b/>
        </w:rPr>
        <w:t>Štillerová</w:t>
      </w:r>
      <w:proofErr w:type="spellEnd"/>
      <w:r>
        <w:rPr>
          <w:b/>
        </w:rPr>
        <w:t xml:space="preserve"> M. a program veřejného zasedání č. 15/2020 zastupitelstva obce.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jc w:val="both"/>
        <w:rPr>
          <w:b/>
        </w:rPr>
      </w:pPr>
      <w:r>
        <w:rPr>
          <w:b/>
          <w:color w:val="2E74B5"/>
        </w:rPr>
        <w:t>USNESENÍ  15/2:</w:t>
      </w:r>
      <w:r>
        <w:rPr>
          <w:b/>
        </w:rPr>
        <w:t xml:space="preserve"> ZO schvaluje rozpočtové opatření č.2/2020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jc w:val="both"/>
        <w:rPr>
          <w:b/>
        </w:rPr>
      </w:pPr>
      <w:r>
        <w:rPr>
          <w:b/>
          <w:color w:val="2E74B5"/>
        </w:rPr>
        <w:t>USNESENÍ 15/3:</w:t>
      </w:r>
      <w:r>
        <w:rPr>
          <w:b/>
        </w:rPr>
        <w:t xml:space="preserve"> ZO schvaluje ukončení dočasného snížení nájmu ke dni </w:t>
      </w:r>
      <w:proofErr w:type="gramStart"/>
      <w:r>
        <w:rPr>
          <w:b/>
        </w:rPr>
        <w:t>30.6. 2020</w:t>
      </w:r>
      <w:proofErr w:type="gramEnd"/>
      <w:r>
        <w:rPr>
          <w:b/>
        </w:rPr>
        <w:t xml:space="preserve"> = pro objekt Skleník – p. J. Strnada 3000,- Kč za měsíc a dnem 1.7.2020 nastavení původní částky 10500,-Kč; Pro objekt Ponorka – p. Z. </w:t>
      </w:r>
      <w:proofErr w:type="spellStart"/>
      <w:r>
        <w:rPr>
          <w:b/>
        </w:rPr>
        <w:t>Fůse</w:t>
      </w:r>
      <w:proofErr w:type="spellEnd"/>
      <w:r>
        <w:rPr>
          <w:b/>
        </w:rPr>
        <w:t xml:space="preserve"> 2000,-Kč za měsíc a dnem </w:t>
      </w:r>
      <w:proofErr w:type="gramStart"/>
      <w:r>
        <w:rPr>
          <w:b/>
        </w:rPr>
        <w:t>1.7. 2020</w:t>
      </w:r>
      <w:proofErr w:type="gramEnd"/>
      <w:r>
        <w:rPr>
          <w:b/>
        </w:rPr>
        <w:t xml:space="preserve"> nastavení původní částky 6500,-Kč.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jc w:val="both"/>
      </w:pPr>
      <w:r>
        <w:rPr>
          <w:b/>
          <w:color w:val="2E74B5"/>
        </w:rPr>
        <w:t>USNESENÍ  15/4:</w:t>
      </w:r>
      <w:r>
        <w:rPr>
          <w:b/>
        </w:rPr>
        <w:t xml:space="preserve"> ZO schvaluje zařazení území obce do území působnosti MAS SERVISO na období 2021 – 2027.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rPr>
          <w:b/>
        </w:rPr>
      </w:pPr>
      <w:r>
        <w:rPr>
          <w:b/>
          <w:color w:val="2E74B5"/>
        </w:rPr>
        <w:t>USNESENÍ  15/5:</w:t>
      </w:r>
      <w:r>
        <w:rPr>
          <w:b/>
        </w:rPr>
        <w:t xml:space="preserve"> ZO neschvaluje finanční dar pro Svaz tělesně postižených v </w:t>
      </w:r>
      <w:proofErr w:type="gramStart"/>
      <w:r>
        <w:rPr>
          <w:b/>
        </w:rPr>
        <w:t xml:space="preserve">ČR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okresní organizace Louny.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r>
        <w:rPr>
          <w:b/>
          <w:color w:val="2E74B5"/>
        </w:rPr>
        <w:t>USNESENÍ  15/6:</w:t>
      </w:r>
      <w:r>
        <w:rPr>
          <w:b/>
        </w:rPr>
        <w:t xml:space="preserve"> ZO hodnotí činnost této organizace kladně, ale za současné situace se nebude finančně podílet na jejím provozu a proto neschvaluje požadavek na příspěvek ve výši 3000,- Kč. 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15/7:</w:t>
      </w:r>
      <w:r>
        <w:rPr>
          <w:b/>
        </w:rPr>
        <w:t xml:space="preserve"> ZO schvaluje poskytnutí daru ve výši 1000,- Kč na provoz lékařské pohotovostní služby v Lounech vycházející z podkladů roku 2019.</w:t>
      </w:r>
    </w:p>
    <w:p w:rsidR="00B432C1" w:rsidRDefault="00B432C1" w:rsidP="005B4329">
      <w:pPr>
        <w:tabs>
          <w:tab w:val="left" w:pos="0"/>
        </w:tabs>
        <w:jc w:val="both"/>
        <w:rPr>
          <w:b/>
        </w:rPr>
      </w:pPr>
      <w:bookmarkStart w:id="0" w:name="_GoBack"/>
      <w:bookmarkEnd w:id="0"/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15/8:</w:t>
      </w:r>
      <w:r>
        <w:rPr>
          <w:b/>
        </w:rPr>
        <w:t xml:space="preserve"> ZO schvaluje, po zaměření stavby a doložením geometrického plánu se zaměřením požadovaného pozemku, po splnění všech podmínek k nájmu a administrativního procesu, pronájem části pozemku čp. 1173/14 před garáží….(  viz. </w:t>
      </w:r>
      <w:proofErr w:type="spellStart"/>
      <w:r>
        <w:rPr>
          <w:b/>
        </w:rPr>
        <w:t>geom</w:t>
      </w:r>
      <w:proofErr w:type="spellEnd"/>
      <w:r>
        <w:rPr>
          <w:b/>
        </w:rPr>
        <w:t>. plán…… m</w:t>
      </w:r>
      <w:r>
        <w:rPr>
          <w:b/>
          <w:vertAlign w:val="superscript"/>
        </w:rPr>
        <w:t>2</w:t>
      </w:r>
      <w:r>
        <w:rPr>
          <w:b/>
        </w:rPr>
        <w:t>) na dobu 10 let za cenu 1,- Kč. Zpracováním Záměru a vypracováním nájemní smlouvy s obsahem podmínek ZO pověřuje starostu obce.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15/9:</w:t>
      </w:r>
      <w:r>
        <w:rPr>
          <w:b/>
        </w:rPr>
        <w:t xml:space="preserve"> ZO schvaluje postup; Vyměření pozemku a zpracováním </w:t>
      </w:r>
      <w:proofErr w:type="spellStart"/>
      <w:r>
        <w:rPr>
          <w:b/>
        </w:rPr>
        <w:t>geom</w:t>
      </w:r>
      <w:proofErr w:type="spellEnd"/>
      <w:r>
        <w:rPr>
          <w:b/>
        </w:rPr>
        <w:t xml:space="preserve">. plánu na náklady S. </w:t>
      </w:r>
      <w:proofErr w:type="spellStart"/>
      <w:r>
        <w:rPr>
          <w:b/>
        </w:rPr>
        <w:t>Floroviče</w:t>
      </w:r>
      <w:proofErr w:type="spellEnd"/>
      <w:r>
        <w:rPr>
          <w:b/>
        </w:rPr>
        <w:t xml:space="preserve">. Následně zvážit další možnosti řešení. Pověřuje starostu obce koordinací a vedením řešení situace. 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15/10:</w:t>
      </w:r>
      <w:r>
        <w:rPr>
          <w:b/>
        </w:rPr>
        <w:t xml:space="preserve"> ZO schvaluje postup, podání žádosti o umísťování dětí do MŠ v Dobroměřicích po vzájemné dohodě se starostkou Dobroměřic a vypracovat obecně závaznou vyhlášku.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lastRenderedPageBreak/>
        <w:t>USNESENÍ  15/11:</w:t>
      </w:r>
      <w:r>
        <w:rPr>
          <w:b/>
        </w:rPr>
        <w:t xml:space="preserve"> ZO schvaluje organizovat setkání důchodců 17.10. 2020 od 14.00 hodin v omezené programové míře, jen s harmonikou…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15/12:</w:t>
      </w:r>
      <w:r>
        <w:rPr>
          <w:b/>
        </w:rPr>
        <w:t xml:space="preserve"> ZO schvaluje spolupráci s organizací Probační a mediační služby, ale bez momentální potřeby využití.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15/13:</w:t>
      </w:r>
      <w:r>
        <w:rPr>
          <w:b/>
        </w:rPr>
        <w:t xml:space="preserve"> ZO schvaluje vypovězení smlouvy dohodou na pozemek čp. 97/29.</w:t>
      </w:r>
    </w:p>
    <w:p w:rsidR="005B4329" w:rsidRDefault="005B4329" w:rsidP="005B4329">
      <w:pPr>
        <w:jc w:val="both"/>
        <w:rPr>
          <w:b/>
        </w:rPr>
      </w:pPr>
    </w:p>
    <w:p w:rsidR="005B4329" w:rsidRDefault="005B4329" w:rsidP="005B4329">
      <w:pPr>
        <w:tabs>
          <w:tab w:val="left" w:pos="0"/>
        </w:tabs>
        <w:jc w:val="both"/>
        <w:rPr>
          <w:b/>
        </w:rPr>
      </w:pPr>
      <w:r>
        <w:rPr>
          <w:b/>
          <w:color w:val="2E74B5"/>
        </w:rPr>
        <w:t>USNESENÍ  15/14:</w:t>
      </w:r>
      <w:r>
        <w:rPr>
          <w:b/>
        </w:rPr>
        <w:t xml:space="preserve"> ZO schvaluje prodloužení nájemní smlouvy na pozemek čp. 256/1 o výměře 450 m</w:t>
      </w:r>
      <w:r>
        <w:rPr>
          <w:b/>
          <w:vertAlign w:val="superscript"/>
        </w:rPr>
        <w:t>2</w:t>
      </w:r>
      <w:r>
        <w:rPr>
          <w:b/>
        </w:rPr>
        <w:t xml:space="preserve"> s AOPK .</w:t>
      </w:r>
    </w:p>
    <w:p w:rsidR="00EE46AC" w:rsidRDefault="00EE46AC" w:rsidP="00EE46AC">
      <w:pPr>
        <w:pStyle w:val="Odstavecseseznamem"/>
        <w:ind w:left="0"/>
        <w:jc w:val="both"/>
        <w:rPr>
          <w:b/>
          <w:u w:val="single"/>
        </w:rPr>
      </w:pPr>
    </w:p>
    <w:p w:rsidR="00927224" w:rsidRDefault="00927224" w:rsidP="00EE46AC">
      <w:pPr>
        <w:pStyle w:val="Odstavecseseznamem"/>
        <w:ind w:left="0"/>
        <w:jc w:val="both"/>
        <w:rPr>
          <w:b/>
          <w:u w:val="single"/>
        </w:rPr>
      </w:pPr>
    </w:p>
    <w:p w:rsidR="00927224" w:rsidRDefault="00927224" w:rsidP="00EE46AC">
      <w:pPr>
        <w:pStyle w:val="Odstavecseseznamem"/>
        <w:ind w:left="0"/>
        <w:jc w:val="both"/>
        <w:rPr>
          <w:b/>
          <w:u w:val="single"/>
        </w:rPr>
      </w:pPr>
    </w:p>
    <w:p w:rsidR="00927224" w:rsidRDefault="00927224" w:rsidP="00927224">
      <w:pPr>
        <w:jc w:val="both"/>
        <w:rPr>
          <w:b/>
          <w:u w:val="single"/>
        </w:rPr>
      </w:pPr>
    </w:p>
    <w:p w:rsidR="00927224" w:rsidRDefault="00927224" w:rsidP="00927224">
      <w:pPr>
        <w:pStyle w:val="Odstavecseseznamem"/>
        <w:ind w:left="0"/>
        <w:jc w:val="both"/>
        <w:rPr>
          <w:b/>
        </w:rPr>
      </w:pPr>
      <w:r>
        <w:rPr>
          <w:b/>
        </w:rPr>
        <w:t>--------------------------                                                                         ---------------------------------</w:t>
      </w:r>
    </w:p>
    <w:p w:rsidR="00927224" w:rsidRDefault="00927224" w:rsidP="00927224">
      <w:pPr>
        <w:pStyle w:val="Odstavecseseznamem"/>
        <w:ind w:left="0"/>
        <w:jc w:val="both"/>
        <w:rPr>
          <w:b/>
        </w:rPr>
      </w:pPr>
      <w:r>
        <w:rPr>
          <w:b/>
        </w:rPr>
        <w:t>Ing. Veselý Jaroslav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</w:t>
      </w:r>
      <w:proofErr w:type="spellStart"/>
      <w:r>
        <w:rPr>
          <w:b/>
        </w:rPr>
        <w:t>Aidlpes</w:t>
      </w:r>
      <w:proofErr w:type="spellEnd"/>
      <w:r>
        <w:rPr>
          <w:b/>
        </w:rPr>
        <w:t xml:space="preserve"> Miroslav </w:t>
      </w:r>
    </w:p>
    <w:p w:rsidR="00927224" w:rsidRDefault="00927224" w:rsidP="00927224">
      <w:pPr>
        <w:pStyle w:val="Odstavecseseznamem"/>
        <w:ind w:left="0"/>
        <w:jc w:val="both"/>
        <w:rPr>
          <w:b/>
        </w:rPr>
      </w:pPr>
      <w:r>
        <w:rPr>
          <w:b/>
        </w:rPr>
        <w:t>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</w:t>
      </w:r>
    </w:p>
    <w:p w:rsidR="00927224" w:rsidRDefault="00927224" w:rsidP="00EE46AC">
      <w:pPr>
        <w:pStyle w:val="Odstavecseseznamem"/>
        <w:ind w:left="0"/>
        <w:jc w:val="both"/>
        <w:rPr>
          <w:b/>
          <w:u w:val="single"/>
        </w:rPr>
      </w:pPr>
    </w:p>
    <w:sectPr w:rsidR="00927224" w:rsidSect="008B2564">
      <w:footerReference w:type="default" r:id="rId9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51" w:rsidRDefault="003A7051" w:rsidP="003A7051">
      <w:r>
        <w:separator/>
      </w:r>
    </w:p>
  </w:endnote>
  <w:endnote w:type="continuationSeparator" w:id="0">
    <w:p w:rsidR="003A7051" w:rsidRDefault="003A7051" w:rsidP="003A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08825"/>
      <w:docPartObj>
        <w:docPartGallery w:val="Page Numbers (Bottom of Page)"/>
        <w:docPartUnique/>
      </w:docPartObj>
    </w:sdtPr>
    <w:sdtEndPr/>
    <w:sdtContent>
      <w:p w:rsidR="003A7051" w:rsidRDefault="003A70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C1">
          <w:rPr>
            <w:noProof/>
          </w:rPr>
          <w:t>2</w:t>
        </w:r>
        <w:r>
          <w:fldChar w:fldCharType="end"/>
        </w:r>
      </w:p>
    </w:sdtContent>
  </w:sdt>
  <w:p w:rsidR="003A7051" w:rsidRDefault="003A70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51" w:rsidRDefault="003A7051" w:rsidP="003A7051">
      <w:r>
        <w:separator/>
      </w:r>
    </w:p>
  </w:footnote>
  <w:footnote w:type="continuationSeparator" w:id="0">
    <w:p w:rsidR="003A7051" w:rsidRDefault="003A7051" w:rsidP="003A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50AE"/>
    <w:multiLevelType w:val="multilevel"/>
    <w:tmpl w:val="83BE8F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24"/>
    <w:rsid w:val="00003A35"/>
    <w:rsid w:val="000159D6"/>
    <w:rsid w:val="00031FCB"/>
    <w:rsid w:val="00032966"/>
    <w:rsid w:val="000442A3"/>
    <w:rsid w:val="00047986"/>
    <w:rsid w:val="00057BA6"/>
    <w:rsid w:val="00100F18"/>
    <w:rsid w:val="00161064"/>
    <w:rsid w:val="0016116E"/>
    <w:rsid w:val="001B6C8B"/>
    <w:rsid w:val="001C5CED"/>
    <w:rsid w:val="001E41AD"/>
    <w:rsid w:val="0023455D"/>
    <w:rsid w:val="0026431F"/>
    <w:rsid w:val="00270104"/>
    <w:rsid w:val="00272E10"/>
    <w:rsid w:val="0029001F"/>
    <w:rsid w:val="002914ED"/>
    <w:rsid w:val="0029587F"/>
    <w:rsid w:val="002A3400"/>
    <w:rsid w:val="002B0921"/>
    <w:rsid w:val="002D620E"/>
    <w:rsid w:val="002D725D"/>
    <w:rsid w:val="00305E2D"/>
    <w:rsid w:val="0033559F"/>
    <w:rsid w:val="00341447"/>
    <w:rsid w:val="00344485"/>
    <w:rsid w:val="003A0704"/>
    <w:rsid w:val="003A7051"/>
    <w:rsid w:val="003B3FA7"/>
    <w:rsid w:val="0040144C"/>
    <w:rsid w:val="004301EF"/>
    <w:rsid w:val="004747F5"/>
    <w:rsid w:val="00485EDC"/>
    <w:rsid w:val="004B38C0"/>
    <w:rsid w:val="004B5C98"/>
    <w:rsid w:val="004B5FC3"/>
    <w:rsid w:val="004B6564"/>
    <w:rsid w:val="00502AEA"/>
    <w:rsid w:val="005077ED"/>
    <w:rsid w:val="00524DB9"/>
    <w:rsid w:val="00526902"/>
    <w:rsid w:val="00543281"/>
    <w:rsid w:val="00555B26"/>
    <w:rsid w:val="00573624"/>
    <w:rsid w:val="00574897"/>
    <w:rsid w:val="005773B2"/>
    <w:rsid w:val="005920AB"/>
    <w:rsid w:val="005B20DF"/>
    <w:rsid w:val="005B4329"/>
    <w:rsid w:val="005E39C1"/>
    <w:rsid w:val="005E766F"/>
    <w:rsid w:val="005F0F0B"/>
    <w:rsid w:val="00622BA2"/>
    <w:rsid w:val="00635BF1"/>
    <w:rsid w:val="00673B2E"/>
    <w:rsid w:val="00692E63"/>
    <w:rsid w:val="006A0A30"/>
    <w:rsid w:val="006B13D2"/>
    <w:rsid w:val="00700745"/>
    <w:rsid w:val="007B0B25"/>
    <w:rsid w:val="007D0157"/>
    <w:rsid w:val="007D0BDA"/>
    <w:rsid w:val="007D0E89"/>
    <w:rsid w:val="007F128C"/>
    <w:rsid w:val="007F1D84"/>
    <w:rsid w:val="008164A4"/>
    <w:rsid w:val="00842EB1"/>
    <w:rsid w:val="00843478"/>
    <w:rsid w:val="00864C93"/>
    <w:rsid w:val="00880345"/>
    <w:rsid w:val="008A7382"/>
    <w:rsid w:val="008B2564"/>
    <w:rsid w:val="008C2792"/>
    <w:rsid w:val="008D08A3"/>
    <w:rsid w:val="008D5F8B"/>
    <w:rsid w:val="008E37D2"/>
    <w:rsid w:val="008F4A7A"/>
    <w:rsid w:val="009127DB"/>
    <w:rsid w:val="00927224"/>
    <w:rsid w:val="009C4BE7"/>
    <w:rsid w:val="009C73B8"/>
    <w:rsid w:val="009F26F0"/>
    <w:rsid w:val="009F62BE"/>
    <w:rsid w:val="00A0137E"/>
    <w:rsid w:val="00A645FE"/>
    <w:rsid w:val="00A8152E"/>
    <w:rsid w:val="00AD3317"/>
    <w:rsid w:val="00AF277A"/>
    <w:rsid w:val="00B02B99"/>
    <w:rsid w:val="00B432C1"/>
    <w:rsid w:val="00B947C8"/>
    <w:rsid w:val="00BC42DD"/>
    <w:rsid w:val="00BD7AF1"/>
    <w:rsid w:val="00C13B9C"/>
    <w:rsid w:val="00C154A8"/>
    <w:rsid w:val="00C316E0"/>
    <w:rsid w:val="00C36998"/>
    <w:rsid w:val="00C53A62"/>
    <w:rsid w:val="00C54771"/>
    <w:rsid w:val="00C72370"/>
    <w:rsid w:val="00C75773"/>
    <w:rsid w:val="00C86BD4"/>
    <w:rsid w:val="00CA76C0"/>
    <w:rsid w:val="00CC0438"/>
    <w:rsid w:val="00CE3403"/>
    <w:rsid w:val="00CF0AA9"/>
    <w:rsid w:val="00D1360F"/>
    <w:rsid w:val="00D54E8E"/>
    <w:rsid w:val="00D63681"/>
    <w:rsid w:val="00DB7C15"/>
    <w:rsid w:val="00DC79A6"/>
    <w:rsid w:val="00DD56B9"/>
    <w:rsid w:val="00E006FF"/>
    <w:rsid w:val="00E04D57"/>
    <w:rsid w:val="00E3327B"/>
    <w:rsid w:val="00E33EA0"/>
    <w:rsid w:val="00E455F8"/>
    <w:rsid w:val="00E632BC"/>
    <w:rsid w:val="00E679B2"/>
    <w:rsid w:val="00E93CD0"/>
    <w:rsid w:val="00EA042C"/>
    <w:rsid w:val="00EB6C96"/>
    <w:rsid w:val="00ED0C24"/>
    <w:rsid w:val="00ED6286"/>
    <w:rsid w:val="00EE46AC"/>
    <w:rsid w:val="00F13F18"/>
    <w:rsid w:val="00F40BB0"/>
    <w:rsid w:val="00F72812"/>
    <w:rsid w:val="00F75E2F"/>
    <w:rsid w:val="00FB557E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05DF-B967-432D-8D6B-8DE51C5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30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5F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semiHidden/>
    <w:rsid w:val="004301EF"/>
    <w:rPr>
      <w:rFonts w:ascii="Times New Roman" w:eastAsia="Times New Roman" w:hAnsi="Times New Roman" w:cs="Times New Roman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7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7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C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basedOn w:val="Normln"/>
    <w:uiPriority w:val="1"/>
    <w:qFormat/>
    <w:rsid w:val="0029001F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93CE-83E1-4D53-9FCC-CD3D29D6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Hana Mašková</cp:lastModifiedBy>
  <cp:revision>4</cp:revision>
  <cp:lastPrinted>2020-06-29T08:28:00Z</cp:lastPrinted>
  <dcterms:created xsi:type="dcterms:W3CDTF">2020-06-26T08:37:00Z</dcterms:created>
  <dcterms:modified xsi:type="dcterms:W3CDTF">2020-06-29T08:29:00Z</dcterms:modified>
</cp:coreProperties>
</file>